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2E21">
      <w:pPr>
        <w:pStyle w:val="printredaction-line"/>
        <w:divId w:val="2015956675"/>
      </w:pPr>
      <w:r>
        <w:t>Редакция от 1 янв 2021</w:t>
      </w:r>
    </w:p>
    <w:p w:rsidR="00000000" w:rsidRDefault="00F42E21">
      <w:pPr>
        <w:pStyle w:val="2"/>
        <w:divId w:val="2015956675"/>
        <w:rPr>
          <w:rFonts w:eastAsia="Times New Roman"/>
        </w:rPr>
      </w:pPr>
      <w:r>
        <w:rPr>
          <w:rFonts w:eastAsia="Times New Roman"/>
        </w:rPr>
        <w:t>Уполномоченное лицо по охране труда в организации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459"/>
        <w:gridCol w:w="7196"/>
      </w:tblGrid>
      <w:tr w:rsidR="00000000">
        <w:trPr>
          <w:divId w:val="2015956675"/>
        </w:trPr>
        <w:tc>
          <w:tcPr>
            <w:tcW w:w="0" w:type="auto"/>
            <w:vAlign w:val="center"/>
            <w:hideMark/>
          </w:tcPr>
          <w:p w:rsidR="00000000" w:rsidRDefault="00F42E21">
            <w:pPr>
              <w:divId w:val="1306398281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Юлия Селиверст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Юлия Селиверст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F42E21">
            <w:pPr>
              <w:pStyle w:val="authorabout"/>
            </w:pPr>
            <w:r>
              <w:t>Юлия Селиверстова, эксперт Системы Охрана труда</w:t>
            </w:r>
          </w:p>
        </w:tc>
      </w:tr>
    </w:tbl>
    <w:p w:rsidR="00000000" w:rsidRDefault="00F42E21">
      <w:pPr>
        <w:pStyle w:val="a3"/>
        <w:divId w:val="1580216900"/>
      </w:pPr>
      <w:r>
        <w:t>Уполномоченные (доверенные) лица по охране труда (далее – Уполном</w:t>
      </w:r>
      <w:r>
        <w:t>оченные) следят за соблюдением законных прав и интересов работников в области охраны труда на предприятиях всех форм собственности</w:t>
      </w:r>
      <w:r>
        <w:t>.</w:t>
      </w:r>
    </w:p>
    <w:p w:rsidR="00000000" w:rsidRDefault="00F42E21">
      <w:pPr>
        <w:pStyle w:val="a3"/>
        <w:divId w:val="1580216900"/>
      </w:pPr>
      <w:r>
        <w:t>Работодатель обязан обеспечить разработку и утверждение правил и инструкций по охране труда для работников с учетом мнения в</w:t>
      </w:r>
      <w:r>
        <w:t xml:space="preserve">ыборного органа первичной профсоюзной организации или иного уполномоченного работниками органа </w:t>
      </w:r>
      <w:r>
        <w:t>(</w:t>
      </w:r>
      <w:hyperlink r:id="rId6" w:anchor="/document/99/901807664/ZAP1P48386/" w:tooltip="" w:history="1">
        <w:r>
          <w:rPr>
            <w:rStyle w:val="a4"/>
          </w:rPr>
          <w:t>ст. 212</w:t>
        </w:r>
      </w:hyperlink>
      <w:r>
        <w:t xml:space="preserve"> ТК РФ). Каждый работник имеет право обратиться в уполномоченные</w:t>
      </w:r>
      <w:r>
        <w:t xml:space="preserve"> работниками представительные органы по вопросам охраны труда </w:t>
      </w:r>
      <w:r>
        <w:t>(</w:t>
      </w:r>
      <w:hyperlink r:id="rId7" w:anchor="/document/99/901807664/ZAP2MKS3NV/" w:tooltip="" w:history="1">
        <w:r>
          <w:rPr>
            <w:rStyle w:val="a4"/>
          </w:rPr>
          <w:t>ст. 219</w:t>
        </w:r>
      </w:hyperlink>
      <w:r>
        <w:t xml:space="preserve"> ТК РФ). Уполномоченный по охране труда включается в состав комиссии по расследованию несчастного</w:t>
      </w:r>
      <w:r>
        <w:t xml:space="preserve"> случая на производстве </w:t>
      </w:r>
      <w:r>
        <w:t>(</w:t>
      </w:r>
      <w:hyperlink r:id="rId8" w:anchor="/document/99/901807664/ZAP287A3H5/" w:tooltip="" w:history="1">
        <w:r>
          <w:rPr>
            <w:rStyle w:val="a4"/>
          </w:rPr>
          <w:t>ст. 229</w:t>
        </w:r>
      </w:hyperlink>
      <w:r>
        <w:t xml:space="preserve"> ТК РФ)</w:t>
      </w:r>
      <w:r>
        <w:t>.</w:t>
      </w:r>
    </w:p>
    <w:p w:rsidR="00000000" w:rsidRDefault="00F42E21">
      <w:pPr>
        <w:pStyle w:val="a3"/>
        <w:divId w:val="1580216900"/>
      </w:pPr>
      <w:r>
        <w:t>Участвуя в трудовом процессе и находясь среди работников своего производственного подразделения, Уполномоченные могут регулярн</w:t>
      </w:r>
      <w:r>
        <w:t>о проверять</w:t>
      </w:r>
      <w:r>
        <w:t>:</w:t>
      </w:r>
    </w:p>
    <w:p w:rsidR="00000000" w:rsidRDefault="00F42E21">
      <w:pPr>
        <w:numPr>
          <w:ilvl w:val="0"/>
          <w:numId w:val="1"/>
        </w:numPr>
        <w:spacing w:after="103"/>
        <w:ind w:left="686"/>
        <w:divId w:val="1580216900"/>
        <w:rPr>
          <w:rFonts w:eastAsia="Times New Roman"/>
        </w:rPr>
      </w:pPr>
      <w:r>
        <w:rPr>
          <w:rFonts w:eastAsia="Times New Roman"/>
        </w:rPr>
        <w:t>соблюдают ли работодатели законодательные и другие нормативные правовые акты об охране труда;</w:t>
      </w:r>
    </w:p>
    <w:p w:rsidR="00000000" w:rsidRDefault="00F42E21">
      <w:pPr>
        <w:numPr>
          <w:ilvl w:val="0"/>
          <w:numId w:val="1"/>
        </w:numPr>
        <w:spacing w:after="103"/>
        <w:ind w:left="686"/>
        <w:divId w:val="1580216900"/>
        <w:rPr>
          <w:rFonts w:eastAsia="Times New Roman"/>
        </w:rPr>
      </w:pPr>
      <w:r>
        <w:rPr>
          <w:rFonts w:eastAsia="Times New Roman"/>
        </w:rPr>
        <w:t>выполняют ли работники свои обязанности по охране труда;</w:t>
      </w:r>
    </w:p>
    <w:p w:rsidR="00000000" w:rsidRDefault="00F42E21">
      <w:pPr>
        <w:numPr>
          <w:ilvl w:val="0"/>
          <w:numId w:val="1"/>
        </w:numPr>
        <w:spacing w:after="103"/>
        <w:ind w:left="686"/>
        <w:divId w:val="1580216900"/>
        <w:rPr>
          <w:rFonts w:eastAsia="Times New Roman"/>
        </w:rPr>
      </w:pPr>
      <w:r>
        <w:rPr>
          <w:rFonts w:eastAsia="Times New Roman"/>
        </w:rPr>
        <w:t>состояние охраны труда в целом;</w:t>
      </w:r>
    </w:p>
    <w:p w:rsidR="00000000" w:rsidRDefault="00F42E21">
      <w:pPr>
        <w:pStyle w:val="a3"/>
        <w:divId w:val="1580216900"/>
      </w:pPr>
      <w:r>
        <w:t>Уполномоченные входят, как правило, в состав</w:t>
      </w:r>
      <w:r>
        <w:t xml:space="preserve"> </w:t>
      </w:r>
      <w:hyperlink r:id="rId9" w:anchor="/document/16/21969/" w:tooltip="" w:history="1">
        <w:r>
          <w:rPr>
            <w:rStyle w:val="a4"/>
          </w:rPr>
          <w:t>комитета по охране труда предприятия</w:t>
        </w:r>
      </w:hyperlink>
      <w:r>
        <w:t>. Права и обязанности Уполномоченного по охране труда прописаны в Типовом положении, утв.</w:t>
      </w:r>
      <w:r>
        <w:t xml:space="preserve"> </w:t>
      </w:r>
      <w:hyperlink r:id="rId10" w:anchor="/document/99/902078339/" w:tooltip="" w:history="1">
        <w:r>
          <w:rPr>
            <w:rStyle w:val="a4"/>
          </w:rPr>
          <w:t>постановлением Исполкома ФНПР от 18.10.2006 № 4-3</w:t>
        </w:r>
      </w:hyperlink>
      <w:r>
        <w:t> (далее – Типовое положение)</w:t>
      </w:r>
      <w:r>
        <w:t>.</w:t>
      </w:r>
    </w:p>
    <w:p w:rsidR="00000000" w:rsidRDefault="00F42E21">
      <w:pPr>
        <w:pStyle w:val="2"/>
        <w:divId w:val="1580216900"/>
        <w:rPr>
          <w:rFonts w:eastAsia="Times New Roman"/>
        </w:rPr>
      </w:pPr>
      <w:r>
        <w:rPr>
          <w:rFonts w:eastAsia="Times New Roman"/>
        </w:rPr>
        <w:t>Обязательно ли вводить Уполномоченног</w:t>
      </w:r>
      <w:r>
        <w:rPr>
          <w:rFonts w:eastAsia="Times New Roman"/>
        </w:rPr>
        <w:t>о</w:t>
      </w:r>
    </w:p>
    <w:p w:rsidR="00000000" w:rsidRDefault="00F42E21">
      <w:pPr>
        <w:pStyle w:val="a3"/>
        <w:divId w:val="2010593466"/>
      </w:pPr>
      <w:r>
        <w:t>Трудовой кодекс РФ и иные нормативные правовые акты РФ не требуют вводить в организациях Уполномоченных по охране труда. Этот вопро</w:t>
      </w:r>
      <w:r>
        <w:t>с решают на свое усмотрение работодатель и трудовой коллектив</w:t>
      </w:r>
      <w:r>
        <w:t>.</w:t>
      </w:r>
    </w:p>
    <w:p w:rsidR="00000000" w:rsidRDefault="00F42E21">
      <w:pPr>
        <w:pStyle w:val="2"/>
        <w:divId w:val="1580216900"/>
        <w:rPr>
          <w:rFonts w:eastAsia="Times New Roman"/>
        </w:rPr>
      </w:pPr>
      <w:r>
        <w:rPr>
          <w:rFonts w:eastAsia="Times New Roman"/>
        </w:rPr>
        <w:t>Для чего нужны Уполномоченны</w:t>
      </w:r>
      <w:r>
        <w:rPr>
          <w:rFonts w:eastAsia="Times New Roman"/>
        </w:rPr>
        <w:t>е</w:t>
      </w:r>
    </w:p>
    <w:p w:rsidR="00000000" w:rsidRDefault="00F42E21">
      <w:pPr>
        <w:pStyle w:val="a3"/>
        <w:divId w:val="375740721"/>
      </w:pPr>
      <w:r>
        <w:t>Уполномоченные по охране труда выполняют следующие задачи</w:t>
      </w:r>
      <w:r>
        <w:t>:</w:t>
      </w:r>
    </w:p>
    <w:p w:rsidR="00000000" w:rsidRDefault="00F42E21">
      <w:pPr>
        <w:numPr>
          <w:ilvl w:val="0"/>
          <w:numId w:val="2"/>
        </w:numPr>
        <w:spacing w:after="103"/>
        <w:ind w:left="686"/>
        <w:divId w:val="375740721"/>
        <w:rPr>
          <w:rFonts w:eastAsia="Times New Roman"/>
        </w:rPr>
      </w:pPr>
      <w:r>
        <w:rPr>
          <w:rFonts w:eastAsia="Times New Roman"/>
        </w:rPr>
        <w:lastRenderedPageBreak/>
        <w:t>помогают создавать в организации или производственном подразделении здоровые и безопасные условия труда;</w:t>
      </w:r>
    </w:p>
    <w:p w:rsidR="00000000" w:rsidRDefault="00F42E21">
      <w:pPr>
        <w:numPr>
          <w:ilvl w:val="0"/>
          <w:numId w:val="2"/>
        </w:numPr>
        <w:spacing w:after="103"/>
        <w:ind w:left="686"/>
        <w:divId w:val="375740721"/>
        <w:rPr>
          <w:rFonts w:eastAsia="Times New Roman"/>
        </w:rPr>
      </w:pPr>
      <w:r>
        <w:rPr>
          <w:rFonts w:eastAsia="Times New Roman"/>
        </w:rPr>
        <w:t>контролируют состояние условий и охраны труда на рабочих местах в форме обследования и наблюдения;</w:t>
      </w:r>
    </w:p>
    <w:p w:rsidR="00000000" w:rsidRDefault="00F42E21">
      <w:pPr>
        <w:numPr>
          <w:ilvl w:val="0"/>
          <w:numId w:val="2"/>
        </w:numPr>
        <w:spacing w:after="103"/>
        <w:ind w:left="686"/>
        <w:divId w:val="375740721"/>
        <w:rPr>
          <w:rFonts w:eastAsia="Times New Roman"/>
        </w:rPr>
      </w:pPr>
      <w:r>
        <w:rPr>
          <w:rFonts w:eastAsia="Times New Roman"/>
        </w:rPr>
        <w:t>предлагают работодателю, как улучшить условия и охрану труда на рабочих местах на основании проводимого анализа;</w:t>
      </w:r>
    </w:p>
    <w:p w:rsidR="00000000" w:rsidRDefault="00F42E21">
      <w:pPr>
        <w:numPr>
          <w:ilvl w:val="0"/>
          <w:numId w:val="2"/>
        </w:numPr>
        <w:spacing w:after="103"/>
        <w:ind w:left="686"/>
        <w:divId w:val="375740721"/>
        <w:rPr>
          <w:rFonts w:eastAsia="Times New Roman"/>
        </w:rPr>
      </w:pPr>
      <w:r>
        <w:rPr>
          <w:rFonts w:eastAsia="Times New Roman"/>
        </w:rPr>
        <w:t>представляют интересы работников в государственных и общественных организациях при рассмотрении трудовых споров;</w:t>
      </w:r>
    </w:p>
    <w:p w:rsidR="00000000" w:rsidRDefault="00F42E21">
      <w:pPr>
        <w:numPr>
          <w:ilvl w:val="0"/>
          <w:numId w:val="2"/>
        </w:numPr>
        <w:spacing w:after="103"/>
        <w:ind w:left="686"/>
        <w:divId w:val="375740721"/>
        <w:rPr>
          <w:rFonts w:eastAsia="Times New Roman"/>
        </w:rPr>
      </w:pPr>
      <w:r>
        <w:rPr>
          <w:rFonts w:eastAsia="Times New Roman"/>
        </w:rPr>
        <w:t>информируют и консультируют работников по вопросам их прав и гарантий на безопасный и здоровый труд.</w:t>
      </w:r>
    </w:p>
    <w:p w:rsidR="00000000" w:rsidRDefault="00F42E21">
      <w:pPr>
        <w:pStyle w:val="a3"/>
        <w:divId w:val="375740721"/>
      </w:pPr>
      <w:r>
        <w:t>Это указано в</w:t>
      </w:r>
      <w:r>
        <w:t xml:space="preserve"> </w:t>
      </w:r>
      <w:hyperlink r:id="rId11" w:anchor="/document/99/902078339/XA00MA62N9/" w:tooltip="" w:history="1">
        <w:r>
          <w:rPr>
            <w:rStyle w:val="a4"/>
          </w:rPr>
          <w:t>пункте 2 Типового положения</w:t>
        </w:r>
      </w:hyperlink>
      <w:r>
        <w:t>.</w:t>
      </w:r>
    </w:p>
    <w:p w:rsidR="00000000" w:rsidRDefault="00F42E21">
      <w:pPr>
        <w:pStyle w:val="2"/>
        <w:divId w:val="1580216900"/>
        <w:rPr>
          <w:rFonts w:eastAsia="Times New Roman"/>
        </w:rPr>
      </w:pPr>
      <w:r>
        <w:rPr>
          <w:rFonts w:eastAsia="Times New Roman"/>
        </w:rPr>
        <w:t>Как выбрать Уполномоченног</w:t>
      </w:r>
      <w:r>
        <w:rPr>
          <w:rFonts w:eastAsia="Times New Roman"/>
        </w:rPr>
        <w:t>о</w:t>
      </w:r>
    </w:p>
    <w:p w:rsidR="00000000" w:rsidRDefault="00F42E21">
      <w:pPr>
        <w:pStyle w:val="a3"/>
        <w:divId w:val="1384327272"/>
      </w:pPr>
      <w:r>
        <w:t>Уполномоченных выбирают в структурных подразделениях или в целом на предприятии. В зависимости от конкретных условий производства в структ</w:t>
      </w:r>
      <w:r>
        <w:t xml:space="preserve">урном подразделении можно выбрать несколько Уполномоченных. Численность, порядок их избрания и срок полномочий установите в коллективном договоре или другом совместном решении работодателя и представительного органа работников </w:t>
      </w:r>
      <w:r>
        <w:t>(</w:t>
      </w:r>
      <w:hyperlink r:id="rId12" w:anchor="/document/99/902078339/XA00M2O2MP/" w:tooltip="" w:history="1">
        <w:r>
          <w:rPr>
            <w:rStyle w:val="a4"/>
          </w:rPr>
          <w:t>п. 1.3 Типового положения</w:t>
        </w:r>
      </w:hyperlink>
      <w:r>
        <w:t>)</w:t>
      </w:r>
      <w:r>
        <w:t>.</w:t>
      </w:r>
    </w:p>
    <w:p w:rsidR="00000000" w:rsidRDefault="00F42E21">
      <w:pPr>
        <w:pStyle w:val="a3"/>
        <w:divId w:val="1384327272"/>
      </w:pPr>
      <w:r>
        <w:t xml:space="preserve">Уполномоченные избираются открытым голосованием на общем профсоюзном собрании работников организации </w:t>
      </w:r>
      <w:r>
        <w:t>(</w:t>
      </w:r>
      <w:hyperlink r:id="rId13" w:anchor="/document/99/902078339/XA00M3G2M3/" w:tooltip="" w:history="1">
        <w:r>
          <w:rPr>
            <w:rStyle w:val="a4"/>
          </w:rPr>
          <w:t>п. 1.6 Типового положения</w:t>
        </w:r>
      </w:hyperlink>
      <w:r>
        <w:t xml:space="preserve">). Если в организации действует несколько профсоюзов или аналогичных органов, каждый из них имеет право выдвигать кандидатуры для выбора Уполномоченных </w:t>
      </w:r>
      <w:r>
        <w:t>(</w:t>
      </w:r>
      <w:hyperlink r:id="rId14" w:anchor="/document/99/902078339/XA00M3A2MS/" w:tooltip="" w:history="1">
        <w:r>
          <w:rPr>
            <w:rStyle w:val="a4"/>
          </w:rPr>
          <w:t>п. 1.4 Типового положения</w:t>
        </w:r>
      </w:hyperlink>
      <w:r>
        <w:t>).</w:t>
      </w:r>
      <w:r>
        <w:t> </w:t>
      </w:r>
    </w:p>
    <w:p w:rsidR="00000000" w:rsidRDefault="00F42E21">
      <w:pPr>
        <w:pStyle w:val="3"/>
        <w:divId w:val="1382437856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F42E21">
      <w:pPr>
        <w:pStyle w:val="incut-v4title"/>
        <w:divId w:val="1382437856"/>
      </w:pPr>
      <w:r>
        <w:t>Уполномоченным не может быть работник, обеспечивающий безопасные условия и охрану труда в организации или ее структурном подразде</w:t>
      </w:r>
      <w:r>
        <w:t>лении</w:t>
      </w:r>
      <w:r>
        <w:t>.</w:t>
      </w:r>
    </w:p>
    <w:p w:rsidR="00000000" w:rsidRDefault="00F42E21">
      <w:pPr>
        <w:pStyle w:val="2"/>
        <w:divId w:val="1580216900"/>
        <w:rPr>
          <w:rFonts w:eastAsia="Times New Roman"/>
        </w:rPr>
      </w:pPr>
      <w:r>
        <w:rPr>
          <w:rFonts w:eastAsia="Times New Roman"/>
        </w:rPr>
        <w:t>Что могут Уполномоченны</w:t>
      </w:r>
      <w:r>
        <w:rPr>
          <w:rFonts w:eastAsia="Times New Roman"/>
        </w:rPr>
        <w:t>е</w:t>
      </w:r>
    </w:p>
    <w:p w:rsidR="00000000" w:rsidRDefault="00F42E21">
      <w:pPr>
        <w:pStyle w:val="a3"/>
        <w:divId w:val="2085879963"/>
      </w:pPr>
      <w:r>
        <w:t xml:space="preserve">Для выполнения задач, возложенных на Уполномоченных, они вправе </w:t>
      </w:r>
      <w:r>
        <w:t>(</w:t>
      </w:r>
      <w:hyperlink r:id="rId15" w:anchor="/document/99/902078339/XA00MBO2NG/" w:tooltip="" w:history="1">
        <w:r>
          <w:rPr>
            <w:rStyle w:val="a4"/>
          </w:rPr>
          <w:t>п. 4 Типового положения</w:t>
        </w:r>
      </w:hyperlink>
      <w:r>
        <w:t>)</w:t>
      </w:r>
      <w:r>
        <w:t>: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контролировать соблюдение требований инструк</w:t>
      </w:r>
      <w:r>
        <w:rPr>
          <w:rFonts w:eastAsia="Times New Roman"/>
        </w:rPr>
        <w:t>ций, правил и норм по охране труда, локальных нормативных актов;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проверять или обследовать состояние условий и охраны труда на рабочих местах, выполнение мероприятий, предусмотренных коллективными договорами, соглашениями, а также по результатам расследова</w:t>
      </w:r>
      <w:r>
        <w:rPr>
          <w:rFonts w:eastAsia="Times New Roman"/>
        </w:rPr>
        <w:t>ния несчастных случаев;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участвовать в расследовании несчастных случаев на производстве и профессиональных заболеваний;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получать информацию от работодателя и иных должностных лиц организаций о состоянии условий и охраны труда, а также о мерах по защите от в</w:t>
      </w:r>
      <w:r>
        <w:rPr>
          <w:rFonts w:eastAsia="Times New Roman"/>
        </w:rPr>
        <w:t>оздействия вредных и опасных производственных факторов;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участвовать в работе комиссий по испытаниям и приему в эксплуатацию производственных объектов и средств производства;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lastRenderedPageBreak/>
        <w:t xml:space="preserve">вносить обязательные для рассмотрения должностными лицами организаций предложения </w:t>
      </w:r>
      <w:r>
        <w:rPr>
          <w:rFonts w:eastAsia="Times New Roman"/>
        </w:rPr>
        <w:t>об устранении нарушений требований охраны труда;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защищать права и законные интересы членов профессионального союза по вопросам возмещения вреда, причиненного их здоровью на производстве;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направлять предложения должностным лицам о приостановке работ в случа</w:t>
      </w:r>
      <w:r>
        <w:rPr>
          <w:rFonts w:eastAsia="Times New Roman"/>
        </w:rPr>
        <w:t>ях непосредственной угрозы жизни и здоровью работников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участвовать в рассмотрении трудовых споров, связанных с нарушением требований охраны труда, обязательств, предусмотренных коллективными договорами и соглашениями, изменениями условий труда;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>вносить раб</w:t>
      </w:r>
      <w:r>
        <w:rPr>
          <w:rFonts w:eastAsia="Times New Roman"/>
        </w:rPr>
        <w:t>отодателю, должностному лицу и в выборный орган первичной профсоюзной организации предложения по проектам локальных нормативных правовых актов об охране труда;</w:t>
      </w:r>
    </w:p>
    <w:p w:rsidR="00000000" w:rsidRDefault="00F42E21">
      <w:pPr>
        <w:numPr>
          <w:ilvl w:val="0"/>
          <w:numId w:val="3"/>
        </w:numPr>
        <w:spacing w:after="103"/>
        <w:ind w:left="686"/>
        <w:divId w:val="2085879963"/>
        <w:rPr>
          <w:rFonts w:eastAsia="Times New Roman"/>
        </w:rPr>
      </w:pPr>
      <w:r>
        <w:rPr>
          <w:rFonts w:eastAsia="Times New Roman"/>
        </w:rPr>
        <w:t xml:space="preserve">обращаться в соответствующие органы с предложениями о привлечении к ответственности должностных </w:t>
      </w:r>
      <w:r>
        <w:rPr>
          <w:rFonts w:eastAsia="Times New Roman"/>
        </w:rPr>
        <w:t>лиц, виновных в нарушении требований охраны труда, сокрытии фактов несчастных случаев на производстве.</w:t>
      </w:r>
    </w:p>
    <w:p w:rsidR="00000000" w:rsidRDefault="00F42E21">
      <w:pPr>
        <w:pStyle w:val="a3"/>
        <w:divId w:val="2085879963"/>
      </w:pPr>
      <w:r>
        <w:t>Уполномоченные вправе выдавать руководителям подразделения обязательные к рассмотрению</w:t>
      </w:r>
      <w:r>
        <w:t xml:space="preserve"> </w:t>
      </w:r>
      <w:hyperlink r:id="rId16" w:anchor="/document/99/902078339/XA00M762MV/" w:tooltip="" w:history="1">
        <w:r>
          <w:rPr>
            <w:rStyle w:val="a4"/>
          </w:rPr>
          <w:t>предложения уполномоченного лица по охране труда профсоюза</w:t>
        </w:r>
      </w:hyperlink>
      <w:r>
        <w:t> </w:t>
      </w:r>
      <w:r>
        <w:t>(</w:t>
      </w:r>
      <w:hyperlink r:id="rId17" w:anchor="/document/99/902078339/XA00MAI2N9/" w:tooltip="" w:history="1">
        <w:r>
          <w:rPr>
            <w:rStyle w:val="a4"/>
          </w:rPr>
          <w:t>п. 4.6 Типового положения</w:t>
        </w:r>
      </w:hyperlink>
      <w:r>
        <w:t>)</w:t>
      </w:r>
      <w:r>
        <w:t>.</w:t>
      </w:r>
    </w:p>
    <w:p w:rsidR="00000000" w:rsidRDefault="00F42E21">
      <w:pPr>
        <w:pStyle w:val="a3"/>
        <w:divId w:val="2085879963"/>
      </w:pPr>
      <w:r>
        <w:t xml:space="preserve">Уполномоченные периодически отчитываются о своей работе </w:t>
      </w:r>
      <w:r>
        <w:t>на собраниях организации и представляют</w:t>
      </w:r>
      <w:r>
        <w:t xml:space="preserve"> </w:t>
      </w:r>
      <w:hyperlink r:id="rId18" w:anchor="/document/99/902078339/XA00M3S2MH/" w:tooltip="" w:history="1">
        <w:r>
          <w:rPr>
            <w:rStyle w:val="a4"/>
          </w:rPr>
          <w:t>отчет о работе</w:t>
        </w:r>
      </w:hyperlink>
      <w:r>
        <w:t xml:space="preserve"> 2 раза в год </w:t>
      </w:r>
      <w:r>
        <w:t>(</w:t>
      </w:r>
      <w:hyperlink r:id="rId19" w:anchor="/document/99/902078339/XA00M7G2MM/" w:tooltip="" w:history="1">
        <w:r>
          <w:rPr>
            <w:rStyle w:val="a4"/>
          </w:rPr>
          <w:t>п. 1.10 Т</w:t>
        </w:r>
        <w:r>
          <w:rPr>
            <w:rStyle w:val="a4"/>
          </w:rPr>
          <w:t>ипового положения</w:t>
        </w:r>
      </w:hyperlink>
      <w:r>
        <w:t>).</w:t>
      </w:r>
      <w:r>
        <w:t> </w:t>
      </w:r>
    </w:p>
    <w:p w:rsidR="00000000" w:rsidRDefault="00F42E21">
      <w:pPr>
        <w:pStyle w:val="2"/>
        <w:divId w:val="1580216900"/>
        <w:rPr>
          <w:rFonts w:eastAsia="Times New Roman"/>
        </w:rPr>
      </w:pPr>
      <w:r>
        <w:rPr>
          <w:rFonts w:eastAsia="Times New Roman"/>
        </w:rPr>
        <w:t>Что должен обеспечить работодател</w:t>
      </w:r>
      <w:r>
        <w:rPr>
          <w:rFonts w:eastAsia="Times New Roman"/>
        </w:rPr>
        <w:t>ь</w:t>
      </w:r>
    </w:p>
    <w:p w:rsidR="00000000" w:rsidRDefault="00F42E21">
      <w:pPr>
        <w:pStyle w:val="a3"/>
        <w:divId w:val="1166939653"/>
      </w:pPr>
      <w:r>
        <w:t>Работодатель за свой счет создает необходимые условия для работы Уполномоченных, обеспечивает их нормативными и справочными материалами по охране труда</w:t>
      </w:r>
      <w:r>
        <w:t>.</w:t>
      </w:r>
    </w:p>
    <w:p w:rsidR="00000000" w:rsidRDefault="00F42E21">
      <w:pPr>
        <w:pStyle w:val="a3"/>
        <w:divId w:val="1166939653"/>
      </w:pPr>
      <w:r>
        <w:t>Для вновь избранных Уполномоченных организуйте обучение в образовательных центрах по охране труда и по отраслевым программам за счет работодателя </w:t>
      </w:r>
      <w:r>
        <w:t>(</w:t>
      </w:r>
      <w:hyperlink r:id="rId20" w:anchor="/document/99/902078339/XA00M7O2N2/" w:tooltip="" w:history="1">
        <w:r>
          <w:rPr>
            <w:rStyle w:val="a4"/>
          </w:rPr>
          <w:t>п. 5.3 Типового поло</w:t>
        </w:r>
        <w:r>
          <w:rPr>
            <w:rStyle w:val="a4"/>
          </w:rPr>
          <w:t>жения</w:t>
        </w:r>
      </w:hyperlink>
      <w:r>
        <w:t>)</w:t>
      </w:r>
      <w:r>
        <w:t>.</w:t>
      </w:r>
    </w:p>
    <w:p w:rsidR="00000000" w:rsidRDefault="00F42E21">
      <w:pPr>
        <w:pStyle w:val="a3"/>
        <w:divId w:val="1166939653"/>
      </w:pPr>
      <w:r>
        <w:t xml:space="preserve">Уполномоченным для выполнения возложенных на них функций </w:t>
      </w:r>
      <w:r>
        <w:t>(</w:t>
      </w:r>
      <w:hyperlink r:id="rId21" w:anchor="/document/99/902078339/XA00M9G2MU/" w:tooltip="" w:history="1">
        <w:r>
          <w:rPr>
            <w:rStyle w:val="a4"/>
          </w:rPr>
          <w:t>п. 5.1 Типового положения</w:t>
        </w:r>
      </w:hyperlink>
      <w:r>
        <w:t>)</w:t>
      </w:r>
      <w:r>
        <w:t>:</w:t>
      </w:r>
    </w:p>
    <w:p w:rsidR="00000000" w:rsidRDefault="00F42E21">
      <w:pPr>
        <w:numPr>
          <w:ilvl w:val="0"/>
          <w:numId w:val="4"/>
        </w:numPr>
        <w:spacing w:after="103"/>
        <w:ind w:left="686"/>
        <w:divId w:val="1166939653"/>
        <w:rPr>
          <w:rFonts w:eastAsia="Times New Roman"/>
        </w:rPr>
      </w:pPr>
      <w:r>
        <w:rPr>
          <w:rFonts w:eastAsia="Times New Roman"/>
        </w:rPr>
        <w:t>предоставляют необходимое время в течение рабочего дня;</w:t>
      </w:r>
    </w:p>
    <w:p w:rsidR="00000000" w:rsidRDefault="00F42E21">
      <w:pPr>
        <w:numPr>
          <w:ilvl w:val="0"/>
          <w:numId w:val="4"/>
        </w:numPr>
        <w:spacing w:after="103"/>
        <w:ind w:left="686"/>
        <w:divId w:val="1166939653"/>
        <w:rPr>
          <w:rFonts w:eastAsia="Times New Roman"/>
        </w:rPr>
      </w:pPr>
      <w:r>
        <w:rPr>
          <w:rFonts w:eastAsia="Times New Roman"/>
        </w:rPr>
        <w:t>организуют обучен</w:t>
      </w:r>
      <w:r>
        <w:rPr>
          <w:rFonts w:eastAsia="Times New Roman"/>
        </w:rPr>
        <w:t>ие;</w:t>
      </w:r>
    </w:p>
    <w:p w:rsidR="00000000" w:rsidRDefault="00F42E21">
      <w:pPr>
        <w:numPr>
          <w:ilvl w:val="0"/>
          <w:numId w:val="4"/>
        </w:numPr>
        <w:spacing w:after="103"/>
        <w:ind w:left="686"/>
        <w:divId w:val="1166939653"/>
        <w:rPr>
          <w:rFonts w:eastAsia="Times New Roman"/>
        </w:rPr>
      </w:pPr>
      <w:r>
        <w:rPr>
          <w:rFonts w:eastAsia="Times New Roman"/>
        </w:rPr>
        <w:t>выдают справочную литературу;</w:t>
      </w:r>
    </w:p>
    <w:p w:rsidR="00000000" w:rsidRDefault="00F42E21">
      <w:pPr>
        <w:numPr>
          <w:ilvl w:val="0"/>
          <w:numId w:val="4"/>
        </w:numPr>
        <w:spacing w:after="103"/>
        <w:ind w:left="686"/>
        <w:divId w:val="1166939653"/>
        <w:rPr>
          <w:rFonts w:eastAsia="Times New Roman"/>
        </w:rPr>
      </w:pPr>
      <w:r>
        <w:rPr>
          <w:rFonts w:eastAsia="Times New Roman"/>
        </w:rPr>
        <w:t>предоставляют помещение для хранения и работы с документами;</w:t>
      </w:r>
    </w:p>
    <w:p w:rsidR="00000000" w:rsidRDefault="00F42E21">
      <w:pPr>
        <w:numPr>
          <w:ilvl w:val="0"/>
          <w:numId w:val="4"/>
        </w:numPr>
        <w:spacing w:after="103"/>
        <w:ind w:left="686"/>
        <w:divId w:val="1166939653"/>
        <w:rPr>
          <w:rFonts w:eastAsia="Times New Roman"/>
        </w:rPr>
      </w:pPr>
      <w:r>
        <w:rPr>
          <w:rFonts w:eastAsia="Times New Roman"/>
        </w:rPr>
        <w:t>устанавливают дополнительные социальные гарантии на условиях, определяемых коллективным договором или совместным решением работодателя и представительных органов</w:t>
      </w:r>
      <w:r>
        <w:rPr>
          <w:rFonts w:eastAsia="Times New Roman"/>
        </w:rPr>
        <w:t xml:space="preserve"> работников.</w:t>
      </w:r>
    </w:p>
    <w:p w:rsidR="00000000" w:rsidRDefault="00F42E21">
      <w:pPr>
        <w:pStyle w:val="a3"/>
        <w:divId w:val="1166939653"/>
      </w:pPr>
      <w:r>
        <w:t>Уполномоченным выдают соответствующее</w:t>
      </w:r>
      <w:r>
        <w:t xml:space="preserve"> </w:t>
      </w:r>
      <w:hyperlink r:id="rId22" w:anchor="/document/99/902078339/XA00M7O2N2/" w:tooltip="" w:history="1">
        <w:r>
          <w:rPr>
            <w:rStyle w:val="a4"/>
          </w:rPr>
          <w:t>удостоверение</w:t>
        </w:r>
      </w:hyperlink>
      <w:r>
        <w:t> </w:t>
      </w:r>
      <w:r>
        <w:t>(</w:t>
      </w:r>
      <w:hyperlink r:id="rId23" w:anchor="/document/99/902078339/XA00MAG2N8/" w:tooltip="" w:history="1">
        <w:r>
          <w:rPr>
            <w:rStyle w:val="a4"/>
          </w:rPr>
          <w:t>п. 5.2 Типов</w:t>
        </w:r>
        <w:r>
          <w:rPr>
            <w:rStyle w:val="a4"/>
          </w:rPr>
          <w:t>ого положения</w:t>
        </w:r>
      </w:hyperlink>
      <w:r>
        <w:t>)</w:t>
      </w:r>
      <w:r>
        <w:t>.</w:t>
      </w:r>
    </w:p>
    <w:p w:rsidR="00F42E21" w:rsidRDefault="00F42E21">
      <w:pPr>
        <w:divId w:val="16532894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F42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E132A"/>
    <w:multiLevelType w:val="multilevel"/>
    <w:tmpl w:val="2152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EF0497"/>
    <w:multiLevelType w:val="multilevel"/>
    <w:tmpl w:val="ACE4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0856E3"/>
    <w:multiLevelType w:val="multilevel"/>
    <w:tmpl w:val="15E2D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686575"/>
    <w:multiLevelType w:val="multilevel"/>
    <w:tmpl w:val="F6AE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65427F"/>
    <w:rsid w:val="0065427F"/>
    <w:rsid w:val="00B8652B"/>
    <w:rsid w:val="00F4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B86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652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89441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6675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6900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8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3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fontTable" Target="fontTable.xml"/><Relationship Id="rId5" Type="http://schemas.openxmlformats.org/officeDocument/2006/relationships/image" Target="https://budget.1otruda.ru/system/content/image/79/1/-444103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1170</Words>
  <Characters>6674</Characters>
  <Application>Microsoft Office Word</Application>
  <DocSecurity>0</DocSecurity>
  <Lines>55</Lines>
  <Paragraphs>15</Paragraphs>
  <ScaleCrop>false</ScaleCrop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2022-02-02T09:03:00Z</dcterms:created>
  <dcterms:modified xsi:type="dcterms:W3CDTF">2022-02-02T09:03:00Z</dcterms:modified>
</cp:coreProperties>
</file>